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b/>
          <w:bCs/>
          <w:color w:val="1F3864"/>
          <w:sz w:val="34"/>
          <w:szCs w:val="34"/>
        </w:rPr>
        <w:t xml:space="preserve">SANTOSH GAUTAM</w:t>
      </w:r>
    </w:p>
    <w:p>
      <w:pPr>
        <w:spacing w:after="60"/>
        <w:jc w:val="center"/>
      </w:pPr>
      <w:r>
        <w:rPr>
          <w:b/>
          <w:bCs/>
          <w:color w:val="222222"/>
          <w:sz w:val="22"/>
          <w:szCs w:val="22"/>
        </w:rPr>
        <w:t xml:space="preserve">Full Stack Developer | React.js, Vue.js &amp; Node.js</w:t>
      </w:r>
    </w:p>
    <w:p>
      <w:pPr>
        <w:spacing w:after="20"/>
        <w:jc w:val="center"/>
      </w:pPr>
      <w:r>
        <w:rPr>
          <w:color w:val="555555"/>
          <w:sz w:val="19"/>
          <w:szCs w:val="19"/>
        </w:rPr>
        <w:t xml:space="preserve">New Delhi | Noida | Gurugram, India  •  +91 8882935655  •  gautamsantosh317@gmail.com</w:t>
      </w:r>
    </w:p>
    <w:p>
      <w:pPr>
        <w:spacing w:after="100"/>
        <w:jc w:val="center"/>
      </w:pPr>
      <w:r>
        <w:rPr>
          <w:color w:val="555555"/>
          <w:sz w:val="19"/>
          <w:szCs w:val="19"/>
        </w:rPr>
        <w:t xml:space="preserve">Portfolio  •  GitHub  •  LinkedIn</w:t>
      </w:r>
    </w:p>
    <w:p>
      <w:pPr>
        <w:pStyle w:val="Heading2"/>
        <w:pBdr>
          <w:bottom w:val="single" w:color="1F3864" w:sz="6" w:space="4"/>
        </w:pBdr>
        <w:spacing w:after="120" w:before="260"/>
      </w:pPr>
      <w:r>
        <w:rPr>
          <w:b/>
          <w:bCs/>
          <w:color w:val="1F3864"/>
          <w:sz w:val="22"/>
          <w:szCs w:val="22"/>
        </w:rPr>
        <w:t xml:space="preserve">PROFESSIONAL SUMMARY</w:t>
      </w:r>
    </w:p>
    <w:p>
      <w:pPr>
        <w:spacing w:after="100"/>
      </w:pPr>
      <w:r>
        <w:rPr>
          <w:color w:val="222222"/>
          <w:sz w:val="21"/>
          <w:szCs w:val="21"/>
        </w:rPr>
        <w:t xml:space="preserve">Full Stack Developer with 4+ years of experience building production-grade React.js, Vue.js, and Node.js applications across FinTech, E-Commerce, SaaS, and enterprise automation platforms. Reduced manual workflow effort by 40%+ through custom-built bulk data tools, and independently designed, published, and maintained two open-source WordPress plugins for image optimization and WhatsApp order automation. Delivered production solutions for high-traffic clients including PayU India and Carrier Midea India, with hands-on Linux server administration (SSH/PuTTY) and REST API integration (JWT, OAuth) experience.</w:t>
      </w:r>
    </w:p>
    <w:p>
      <w:pPr>
        <w:pStyle w:val="Heading2"/>
        <w:pBdr>
          <w:bottom w:val="single" w:color="1F3864" w:sz="6" w:space="4"/>
        </w:pBdr>
        <w:spacing w:after="120" w:before="260"/>
      </w:pPr>
      <w:r>
        <w:rPr>
          <w:b/>
          <w:bCs/>
          <w:color w:val="1F3864"/>
          <w:sz w:val="22"/>
          <w:szCs w:val="22"/>
        </w:rPr>
        <w:t xml:space="preserve">CORE COMPETENCIES</w:t>
      </w:r>
    </w:p>
    <w:p>
      <w:pPr>
        <w:spacing w:after="100"/>
      </w:pPr>
      <w:r>
        <w:rPr>
          <w:color w:val="222222"/>
          <w:sz w:val="21"/>
          <w:szCs w:val="21"/>
        </w:rPr>
        <w:t xml:space="preserve">React.js &amp; Vue.js Application Architecture • Node.js &amp; Express.js Development • Reusable Component Systems • TypeScript • REST API Integration (JWT, OAuth) • State Management (Redux, Pinia, Vuex) • SPA Development • Linux Server Administration • Frontend Performance Optimization • Agile / SDLC • Scalable Enterprise Dashboards</w:t>
      </w:r>
    </w:p>
    <w:p>
      <w:pPr>
        <w:pStyle w:val="Heading2"/>
        <w:pBdr>
          <w:bottom w:val="single" w:color="1F3864" w:sz="6" w:space="4"/>
        </w:pBdr>
        <w:spacing w:after="120" w:before="260"/>
      </w:pPr>
      <w:r>
        <w:rPr>
          <w:b/>
          <w:bCs/>
          <w:color w:val="1F3864"/>
          <w:sz w:val="22"/>
          <w:szCs w:val="22"/>
        </w:rPr>
        <w:t xml:space="preserve">TECHNICAL SKILLS</w:t>
      </w:r>
    </w:p>
    <w:p>
      <w:pPr>
        <w:spacing w:after="60"/>
      </w:pPr>
      <w:r>
        <w:rPr>
          <w:b/>
          <w:bCs/>
          <w:color w:val="222222"/>
          <w:sz w:val="21"/>
          <w:szCs w:val="21"/>
        </w:rPr>
        <w:t xml:space="preserve">Frontend: </w:t>
      </w:r>
      <w:r>
        <w:rPr>
          <w:color w:val="222222"/>
          <w:sz w:val="21"/>
          <w:szCs w:val="21"/>
        </w:rPr>
        <w:t xml:space="preserve">React.js, Vue.js (2/3), TypeScript, JavaScript (ES6+), Redux, Pinia, Vuex, Tailwind CSS, HTML5, CSS3, Bootstrap</w:t>
      </w:r>
    </w:p>
    <w:p>
      <w:pPr>
        <w:spacing w:after="60"/>
      </w:pPr>
      <w:r>
        <w:rPr>
          <w:b/>
          <w:bCs/>
          <w:color w:val="222222"/>
          <w:sz w:val="21"/>
          <w:szCs w:val="21"/>
        </w:rPr>
        <w:t xml:space="preserve">Backend: </w:t>
      </w:r>
      <w:r>
        <w:rPr>
          <w:color w:val="222222"/>
          <w:sz w:val="21"/>
          <w:szCs w:val="21"/>
        </w:rPr>
        <w:t xml:space="preserve">Node.js, Express.js, PHP, Slim Framework, REST APIs, JWT Authentication, OAuth</w:t>
      </w:r>
    </w:p>
    <w:p>
      <w:pPr>
        <w:spacing w:after="60"/>
      </w:pPr>
      <w:r>
        <w:rPr>
          <w:b/>
          <w:bCs/>
          <w:color w:val="222222"/>
          <w:sz w:val="21"/>
          <w:szCs w:val="21"/>
        </w:rPr>
        <w:t xml:space="preserve">Database: </w:t>
      </w:r>
      <w:r>
        <w:rPr>
          <w:color w:val="222222"/>
          <w:sz w:val="21"/>
          <w:szCs w:val="21"/>
        </w:rPr>
        <w:t xml:space="preserve">MySQL, MongoDB, PostgreSQL</w:t>
      </w:r>
    </w:p>
    <w:p>
      <w:pPr>
        <w:spacing w:after="60"/>
      </w:pPr>
      <w:r>
        <w:rPr>
          <w:b/>
          <w:bCs/>
          <w:color w:val="222222"/>
          <w:sz w:val="21"/>
          <w:szCs w:val="21"/>
        </w:rPr>
        <w:t xml:space="preserve">Server &amp; DevOps: </w:t>
      </w:r>
      <w:r>
        <w:rPr>
          <w:color w:val="222222"/>
          <w:sz w:val="21"/>
          <w:szCs w:val="21"/>
        </w:rPr>
        <w:t xml:space="preserve">Linux Server Administration (SSH/PuTTY), Server Deployment &amp; Configuration, Git, GitHub, Postman, Vite, cPanel</w:t>
      </w:r>
    </w:p>
    <w:p>
      <w:pPr>
        <w:spacing w:after="60"/>
      </w:pPr>
      <w:r>
        <w:rPr>
          <w:b/>
          <w:bCs/>
          <w:color w:val="222222"/>
          <w:sz w:val="21"/>
          <w:szCs w:val="21"/>
        </w:rPr>
        <w:t xml:space="preserve">Integrations: </w:t>
      </w:r>
      <w:r>
        <w:rPr>
          <w:color w:val="222222"/>
          <w:sz w:val="21"/>
          <w:szCs w:val="21"/>
        </w:rPr>
        <w:t xml:space="preserve">Twilio API, Payment Gateways, Shipping APIs, WhatsApp Business API (Meta Cloud API), Third-Party REST APIs</w:t>
      </w:r>
    </w:p>
    <w:p>
      <w:pPr>
        <w:spacing w:after="60"/>
      </w:pPr>
      <w:r>
        <w:rPr>
          <w:b/>
          <w:bCs/>
          <w:color w:val="222222"/>
          <w:sz w:val="21"/>
          <w:szCs w:val="21"/>
        </w:rPr>
        <w:t xml:space="preserve">CMS / Plugin Engineering: </w:t>
      </w:r>
      <w:r>
        <w:rPr>
          <w:color w:val="222222"/>
          <w:sz w:val="21"/>
          <w:szCs w:val="21"/>
        </w:rPr>
        <w:t xml:space="preserve">WordPress (Custom Plugin Development, Custom Post Types, REST API), Gutenberg Blocks, WooCommerce</w:t>
      </w:r>
    </w:p>
    <w:p>
      <w:pPr>
        <w:spacing w:after="100"/>
      </w:pPr>
      <w:r>
        <w:rPr>
          <w:b/>
          <w:bCs/>
          <w:color w:val="222222"/>
          <w:sz w:val="21"/>
          <w:szCs w:val="21"/>
        </w:rPr>
        <w:t xml:space="preserve">Familiar With: </w:t>
      </w:r>
      <w:r>
        <w:rPr>
          <w:color w:val="222222"/>
          <w:sz w:val="21"/>
          <w:szCs w:val="21"/>
        </w:rPr>
        <w:t xml:space="preserve">AWS, Docker, Python</w:t>
      </w:r>
    </w:p>
    <w:p>
      <w:pPr>
        <w:pStyle w:val="Heading2"/>
        <w:pBdr>
          <w:bottom w:val="single" w:color="1F3864" w:sz="6" w:space="4"/>
        </w:pBdr>
        <w:spacing w:after="120" w:before="260"/>
      </w:pPr>
      <w:r>
        <w:rPr>
          <w:b/>
          <w:bCs/>
          <w:color w:val="1F3864"/>
          <w:sz w:val="22"/>
          <w:szCs w:val="22"/>
        </w:rPr>
        <w:t xml:space="preserve">PROFESSIONAL EXPERIENCE</w:t>
      </w:r>
    </w:p>
    <w:p>
      <w:pPr>
        <w:tabs>
          <w:tab w:val="right" w:pos="9350"/>
        </w:tabs>
        <w:spacing w:after="20" w:before="180"/>
      </w:pPr>
      <w:r>
        <w:rPr>
          <w:b/>
          <w:bCs/>
          <w:color w:val="222222"/>
          <w:sz w:val="22"/>
          <w:szCs w:val="22"/>
        </w:rPr>
        <w:t xml:space="preserve">Software Developer</w:t>
      </w:r>
      <w:r>
        <w:rPr>
          <w:b/>
          <w:bCs/>
          <w:color w:val="1F3864"/>
          <w:sz w:val="22"/>
          <w:szCs w:val="22"/>
        </w:rPr>
        <w:t xml:space="preserve">  —  Futuresoft India Pvt Ltd</w:t>
      </w:r>
    </w:p>
    <w:p>
      <w:pPr>
        <w:spacing w:after="100"/>
      </w:pPr>
      <w:r>
        <w:rPr>
          <w:i/>
          <w:iCs/>
          <w:color w:val="555555"/>
          <w:sz w:val="19"/>
          <w:szCs w:val="19"/>
        </w:rPr>
        <w:t xml:space="preserve">Jan 2025 – Present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222222"/>
          <w:sz w:val="21"/>
          <w:szCs w:val="21"/>
        </w:rPr>
        <w:t xml:space="preserve">Engineered </w:t>
      </w:r>
      <w:r>
        <w:rPr>
          <w:b/>
          <w:bCs/>
          <w:color w:val="222222"/>
          <w:sz w:val="21"/>
          <w:szCs w:val="21"/>
        </w:rPr>
        <w:t xml:space="preserve">React.js</w:t>
      </w:r>
      <w:r>
        <w:rPr>
          <w:color w:val="222222"/>
          <w:sz w:val="21"/>
          <w:szCs w:val="21"/>
        </w:rPr>
        <w:t xml:space="preserve">-based bulk upload modules and data management tools for large-scale product and dealer workflows, reducing manual effort by 40%+.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222222"/>
          <w:sz w:val="21"/>
          <w:szCs w:val="21"/>
        </w:rPr>
        <w:t xml:space="preserve">Built a </w:t>
      </w:r>
      <w:r>
        <w:rPr>
          <w:b/>
          <w:bCs/>
          <w:color w:val="222222"/>
          <w:sz w:val="21"/>
          <w:szCs w:val="21"/>
        </w:rPr>
        <w:t xml:space="preserve">React.js</w:t>
      </w:r>
      <w:r>
        <w:rPr>
          <w:color w:val="222222"/>
          <w:sz w:val="21"/>
          <w:szCs w:val="21"/>
        </w:rPr>
        <w:t xml:space="preserve"> and PHP-based Virtual Try-On solution enabling real-time product visualization on high-traffic e-commerce interfaces.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222222"/>
          <w:sz w:val="21"/>
          <w:szCs w:val="21"/>
        </w:rPr>
        <w:t xml:space="preserve">Developed scalable plugin-based automation systems integrated with </w:t>
      </w:r>
      <w:r>
        <w:rPr>
          <w:b/>
          <w:bCs/>
          <w:color w:val="222222"/>
          <w:sz w:val="21"/>
          <w:szCs w:val="21"/>
        </w:rPr>
        <w:t xml:space="preserve">REST APIs</w:t>
      </w:r>
      <w:r>
        <w:rPr>
          <w:color w:val="222222"/>
          <w:sz w:val="21"/>
          <w:szCs w:val="21"/>
        </w:rPr>
        <w:t xml:space="preserve"> and third-party services, streamlining enterprise workflow processes across multiple business units.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222222"/>
          <w:sz w:val="21"/>
          <w:szCs w:val="21"/>
        </w:rPr>
        <w:t xml:space="preserve">Designed reporting and analytics dashboards consolidating logistics and operational data, giving stakeholders a single source of truth for faster business decisions.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222222"/>
          <w:sz w:val="21"/>
          <w:szCs w:val="21"/>
        </w:rPr>
        <w:t xml:space="preserve">Improved frontend load performance across high-traffic product management interfaces through targeted code-splitting and asset optimization.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222222"/>
          <w:sz w:val="21"/>
          <w:szCs w:val="21"/>
        </w:rPr>
        <w:t xml:space="preserve">Delivered enterprise solutions for PayU India and Carrier Midea India within Agile sprint cycles, contributing across code reviews, sprint planning, and production deployments.</w:t>
      </w:r>
    </w:p>
    <w:p>
      <w:pPr>
        <w:tabs>
          <w:tab w:val="right" w:pos="9350"/>
        </w:tabs>
        <w:spacing w:after="20" w:before="180"/>
      </w:pPr>
      <w:r>
        <w:rPr>
          <w:b/>
          <w:bCs/>
          <w:color w:val="222222"/>
          <w:sz w:val="22"/>
          <w:szCs w:val="22"/>
        </w:rPr>
        <w:t xml:space="preserve">Full Stack Developer</w:t>
      </w:r>
      <w:r>
        <w:rPr>
          <w:b/>
          <w:bCs/>
          <w:color w:val="1F3864"/>
          <w:sz w:val="22"/>
          <w:szCs w:val="22"/>
        </w:rPr>
        <w:t xml:space="preserve">  —  Webfort Technologies Pvt Ltd</w:t>
      </w:r>
    </w:p>
    <w:p>
      <w:pPr>
        <w:spacing w:after="100"/>
      </w:pPr>
      <w:r>
        <w:rPr>
          <w:i/>
          <w:iCs/>
          <w:color w:val="555555"/>
          <w:sz w:val="19"/>
          <w:szCs w:val="19"/>
        </w:rPr>
        <w:t xml:space="preserve">Oct 2021 – Jan 2025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222222"/>
          <w:sz w:val="21"/>
          <w:szCs w:val="21"/>
        </w:rPr>
        <w:t xml:space="preserve">Built and maintained </w:t>
      </w:r>
      <w:r>
        <w:rPr>
          <w:b/>
          <w:bCs/>
          <w:color w:val="222222"/>
          <w:sz w:val="21"/>
          <w:szCs w:val="21"/>
        </w:rPr>
        <w:t xml:space="preserve">Vue.js</w:t>
      </w:r>
      <w:r>
        <w:rPr>
          <w:color w:val="222222"/>
          <w:sz w:val="21"/>
          <w:szCs w:val="21"/>
        </w:rPr>
        <w:t xml:space="preserve"> and </w:t>
      </w:r>
      <w:r>
        <w:rPr>
          <w:b/>
          <w:bCs/>
          <w:color w:val="222222"/>
          <w:sz w:val="21"/>
          <w:szCs w:val="21"/>
        </w:rPr>
        <w:t xml:space="preserve">React.js</w:t>
      </w:r>
      <w:r>
        <w:rPr>
          <w:color w:val="222222"/>
          <w:sz w:val="21"/>
          <w:szCs w:val="21"/>
        </w:rPr>
        <w:t xml:space="preserve"> Single Page Applications (SPA) with end-to-end </w:t>
      </w:r>
      <w:r>
        <w:rPr>
          <w:b/>
          <w:bCs/>
          <w:color w:val="222222"/>
          <w:sz w:val="21"/>
          <w:szCs w:val="21"/>
        </w:rPr>
        <w:t xml:space="preserve">REST API</w:t>
      </w:r>
      <w:r>
        <w:rPr>
          <w:color w:val="222222"/>
          <w:sz w:val="21"/>
          <w:szCs w:val="21"/>
        </w:rPr>
        <w:t xml:space="preserve"> integrations across multiple concurrent client projects.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222222"/>
          <w:sz w:val="21"/>
          <w:szCs w:val="21"/>
        </w:rPr>
        <w:t xml:space="preserve">Enhanced PayU India's WooCommerce checkout ecosystem — implemented BNPL functionality, refund processing, and payment REST API integrations for high-volume merchant operations.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222222"/>
          <w:sz w:val="21"/>
          <w:szCs w:val="21"/>
        </w:rPr>
        <w:t xml:space="preserve">Designed and published BravVue UI, a reusable </w:t>
      </w:r>
      <w:r>
        <w:rPr>
          <w:b/>
          <w:bCs/>
          <w:color w:val="222222"/>
          <w:sz w:val="21"/>
          <w:szCs w:val="21"/>
        </w:rPr>
        <w:t xml:space="preserve">Vue.js</w:t>
      </w:r>
      <w:r>
        <w:rPr>
          <w:color w:val="222222"/>
          <w:sz w:val="21"/>
          <w:szCs w:val="21"/>
        </w:rPr>
        <w:t xml:space="preserve"> component library adopted across multiple products, standardizing UI patterns and accelerating feature delivery.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222222"/>
          <w:sz w:val="21"/>
          <w:szCs w:val="21"/>
        </w:rPr>
        <w:t xml:space="preserve">Integrated Twilio communication APIs to automate customer notification workflows, reducing manual follow-up effort for support teams.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222222"/>
          <w:sz w:val="21"/>
          <w:szCs w:val="21"/>
        </w:rPr>
        <w:t xml:space="preserve">Delivered Team Pro, a project management platform featuring task tracking, activity monitoring, and real-time communication capabilities.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222222"/>
          <w:sz w:val="21"/>
          <w:szCs w:val="21"/>
        </w:rPr>
        <w:t xml:space="preserve">Built Counterdraw, a </w:t>
      </w:r>
      <w:r>
        <w:rPr>
          <w:b/>
          <w:bCs/>
          <w:color w:val="222222"/>
          <w:sz w:val="21"/>
          <w:szCs w:val="21"/>
        </w:rPr>
        <w:t xml:space="preserve">Vue.js</w:t>
      </w:r>
      <w:r>
        <w:rPr>
          <w:color w:val="222222"/>
          <w:sz w:val="21"/>
          <w:szCs w:val="21"/>
        </w:rPr>
        <w:t xml:space="preserve">-based countertop layout tool using Paper.js for mathematical, rotational, and interactive drawing functionality, with a WordPress CPT/REST API backend.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222222"/>
          <w:sz w:val="21"/>
          <w:szCs w:val="21"/>
        </w:rPr>
        <w:t xml:space="preserve">Established reusable frontend architecture patterns and component standards adopted across multiple concurrent projects, improving team delivery velocity.</w:t>
      </w:r>
    </w:p>
    <w:p>
      <w:pPr>
        <w:pStyle w:val="Heading2"/>
        <w:pBdr>
          <w:bottom w:val="single" w:color="1F3864" w:sz="6" w:space="4"/>
        </w:pBdr>
        <w:spacing w:after="120" w:before="260"/>
      </w:pPr>
      <w:r>
        <w:rPr>
          <w:b/>
          <w:bCs/>
          <w:color w:val="1F3864"/>
          <w:sz w:val="22"/>
          <w:szCs w:val="22"/>
        </w:rPr>
        <w:t xml:space="preserve">KEY PROJECTS</w:t>
      </w:r>
    </w:p>
    <w:p>
      <w:pPr>
        <w:spacing w:after="20" w:before="180"/>
      </w:pPr>
      <w:r>
        <w:rPr>
          <w:b/>
          <w:bCs/>
          <w:color w:val="222222"/>
          <w:sz w:val="22"/>
          <w:szCs w:val="22"/>
        </w:rPr>
        <w:t xml:space="preserve">PayU India — FinTech Checkout Platform</w:t>
      </w:r>
    </w:p>
    <w:p>
      <w:pPr>
        <w:spacing w:after="80"/>
      </w:pPr>
      <w:r>
        <w:rPr>
          <w:i/>
          <w:iCs/>
          <w:color w:val="555555"/>
          <w:sz w:val="19"/>
          <w:szCs w:val="19"/>
        </w:rPr>
        <w:t xml:space="preserve">Tech Stack: React.js, REST APIs, WooCommerce, PHP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222222"/>
          <w:sz w:val="21"/>
          <w:szCs w:val="21"/>
        </w:rPr>
        <w:t xml:space="preserve">Enhanced checkout workflows and payment processing systems; implemented BNPL functionality and refund workflow improvements supporting high-volume merchant operations.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222222"/>
          <w:sz w:val="21"/>
          <w:szCs w:val="21"/>
        </w:rPr>
        <w:t xml:space="preserve">Built payment REST API integrations improving reliability, maintainability, and extensibility of checkout-related systems.</w:t>
      </w:r>
    </w:p>
    <w:p>
      <w:pPr>
        <w:spacing w:after="20" w:before="180"/>
      </w:pPr>
      <w:r>
        <w:rPr>
          <w:b/>
          <w:bCs/>
          <w:color w:val="222222"/>
          <w:sz w:val="22"/>
          <w:szCs w:val="22"/>
        </w:rPr>
        <w:t xml:space="preserve">Carrier Midea India — Dealer &amp; Product Management System</w:t>
      </w:r>
    </w:p>
    <w:p>
      <w:pPr>
        <w:spacing w:after="80"/>
      </w:pPr>
      <w:r>
        <w:rPr>
          <w:i/>
          <w:iCs/>
          <w:color w:val="555555"/>
          <w:sz w:val="19"/>
          <w:szCs w:val="19"/>
        </w:rPr>
        <w:t xml:space="preserve">Tech Stack: React.js, REST APIs, Node.js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222222"/>
          <w:sz w:val="21"/>
          <w:szCs w:val="21"/>
        </w:rPr>
        <w:t xml:space="preserve">Developed dealer and product importer modules for large-scale catalog management with React.js interfaces for operational workflows.</w:t>
      </w:r>
    </w:p>
    <w:p>
      <w:pPr>
        <w:spacing w:after="20" w:before="180"/>
      </w:pPr>
      <w:r>
        <w:rPr>
          <w:b/>
          <w:bCs/>
          <w:color w:val="222222"/>
          <w:sz w:val="22"/>
          <w:szCs w:val="22"/>
        </w:rPr>
        <w:t xml:space="preserve">Virtual Try-On — E-Commerce Visualization Tool</w:t>
      </w:r>
    </w:p>
    <w:p>
      <w:pPr>
        <w:spacing w:after="80"/>
      </w:pPr>
      <w:r>
        <w:rPr>
          <w:i/>
          <w:iCs/>
          <w:color w:val="555555"/>
          <w:sz w:val="19"/>
          <w:szCs w:val="19"/>
        </w:rPr>
        <w:t xml:space="preserve">Tech Stack: React.js, PHP, JavaScript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222222"/>
          <w:sz w:val="21"/>
          <w:szCs w:val="21"/>
        </w:rPr>
        <w:t xml:space="preserve">Built an interactive product visualization solution enabling real-time virtual product previews on dynamic frontend interfaces.</w:t>
      </w:r>
    </w:p>
    <w:p>
      <w:pPr>
        <w:spacing w:after="20" w:before="180"/>
      </w:pPr>
      <w:r>
        <w:rPr>
          <w:b/>
          <w:bCs/>
          <w:color w:val="222222"/>
          <w:sz w:val="22"/>
          <w:szCs w:val="22"/>
        </w:rPr>
        <w:t xml:space="preserve">Counterdraw — Countertop Layout &amp; Design Tool</w:t>
      </w:r>
    </w:p>
    <w:p>
      <w:pPr>
        <w:spacing w:after="80"/>
      </w:pPr>
      <w:r>
        <w:rPr>
          <w:i/>
          <w:iCs/>
          <w:color w:val="555555"/>
          <w:sz w:val="19"/>
          <w:szCs w:val="19"/>
        </w:rPr>
        <w:t xml:space="preserve">Tech Stack: Vue.js, Paper.js, Tailwind CSS, HTML5, WordPress (CPT &amp; REST API), Twilio API, SMTP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222222"/>
          <w:sz w:val="21"/>
          <w:szCs w:val="21"/>
        </w:rPr>
        <w:t xml:space="preserve">Built an interactive countertop layout tool entirely in </w:t>
      </w:r>
      <w:r>
        <w:rPr>
          <w:b/>
          <w:bCs/>
          <w:color w:val="222222"/>
          <w:sz w:val="21"/>
          <w:szCs w:val="21"/>
        </w:rPr>
        <w:t xml:space="preserve">Vue.js</w:t>
      </w:r>
      <w:r>
        <w:rPr>
          <w:color w:val="222222"/>
          <w:sz w:val="21"/>
          <w:szCs w:val="21"/>
        </w:rPr>
        <w:t xml:space="preserve">, using </w:t>
      </w:r>
      <w:r>
        <w:rPr>
          <w:b/>
          <w:bCs/>
          <w:color w:val="222222"/>
          <w:sz w:val="21"/>
          <w:szCs w:val="21"/>
        </w:rPr>
        <w:t xml:space="preserve">Paper.js</w:t>
      </w:r>
      <w:r>
        <w:rPr>
          <w:color w:val="222222"/>
          <w:sz w:val="21"/>
          <w:szCs w:val="21"/>
        </w:rPr>
        <w:t xml:space="preserve"> for mathematical calculations, shape rotation, and precision drawing functionality.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222222"/>
          <w:sz w:val="21"/>
          <w:szCs w:val="21"/>
        </w:rPr>
        <w:t xml:space="preserve">Designed and developed custom REST API endpoints on a </w:t>
      </w:r>
      <w:r>
        <w:rPr>
          <w:b/>
          <w:bCs/>
          <w:color w:val="222222"/>
          <w:sz w:val="21"/>
          <w:szCs w:val="21"/>
        </w:rPr>
        <w:t xml:space="preserve">WordPress CPT</w:t>
      </w:r>
      <w:r>
        <w:rPr>
          <w:color w:val="222222"/>
          <w:sz w:val="21"/>
          <w:szCs w:val="21"/>
        </w:rPr>
        <w:t xml:space="preserve"> backend, chosen to leverage its built-in admin panel for faster content management without building one from scratch.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222222"/>
          <w:sz w:val="21"/>
          <w:szCs w:val="21"/>
        </w:rPr>
        <w:t xml:space="preserve">Integrated Twilio API for SMS/call notifications and enhanced SMTP mail functionality for automated alerts.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222222"/>
          <w:sz w:val="21"/>
          <w:szCs w:val="21"/>
        </w:rPr>
        <w:t xml:space="preserve">Collaborated on the kitchen module, feature testing, and live-stream integration.</w:t>
      </w:r>
    </w:p>
    <w:p>
      <w:pPr>
        <w:spacing w:after="20" w:before="180"/>
      </w:pPr>
      <w:r>
        <w:rPr>
          <w:b/>
          <w:bCs/>
          <w:color w:val="222222"/>
          <w:sz w:val="22"/>
          <w:szCs w:val="22"/>
        </w:rPr>
        <w:t xml:space="preserve">Moodboard — Mood-Based Design Tool</w:t>
      </w:r>
    </w:p>
    <w:p>
      <w:pPr>
        <w:spacing w:after="80"/>
      </w:pPr>
      <w:r>
        <w:rPr>
          <w:i/>
          <w:iCs/>
          <w:color w:val="555555"/>
          <w:sz w:val="19"/>
          <w:szCs w:val="19"/>
        </w:rPr>
        <w:t xml:space="preserve">Tech Stack: Vue.js, WordPress REST API, PHP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222222"/>
          <w:sz w:val="21"/>
          <w:szCs w:val="21"/>
        </w:rPr>
        <w:t xml:space="preserve">Developed core board-creation functionality using </w:t>
      </w:r>
      <w:r>
        <w:rPr>
          <w:b/>
          <w:bCs/>
          <w:color w:val="222222"/>
          <w:sz w:val="21"/>
          <w:szCs w:val="21"/>
        </w:rPr>
        <w:t xml:space="preserve">Vue.js</w:t>
      </w:r>
      <w:r>
        <w:rPr>
          <w:color w:val="222222"/>
          <w:sz w:val="21"/>
          <w:szCs w:val="21"/>
        </w:rPr>
        <w:t xml:space="preserve"> on the frontend with a </w:t>
      </w:r>
      <w:r>
        <w:rPr>
          <w:b/>
          <w:bCs/>
          <w:color w:val="222222"/>
          <w:sz w:val="21"/>
          <w:szCs w:val="21"/>
        </w:rPr>
        <w:t xml:space="preserve">WordPress REST API</w:t>
      </w:r>
      <w:r>
        <w:rPr>
          <w:color w:val="222222"/>
          <w:sz w:val="21"/>
          <w:szCs w:val="21"/>
        </w:rPr>
        <w:t xml:space="preserve"> backend.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222222"/>
          <w:sz w:val="21"/>
          <w:szCs w:val="21"/>
        </w:rPr>
        <w:t xml:space="preserve">Managed front-end development end-to-end and collaborated with a senior developer on design decisions and QA.</w:t>
      </w:r>
    </w:p>
    <w:p>
      <w:pPr>
        <w:spacing w:after="20" w:before="180"/>
      </w:pPr>
      <w:r>
        <w:rPr>
          <w:b/>
          <w:bCs/>
          <w:color w:val="222222"/>
          <w:sz w:val="22"/>
          <w:szCs w:val="22"/>
        </w:rPr>
        <w:t xml:space="preserve">Team Pro — Project Management Platform</w:t>
      </w:r>
    </w:p>
    <w:p>
      <w:pPr>
        <w:spacing w:after="80"/>
      </w:pPr>
      <w:r>
        <w:rPr>
          <w:i/>
          <w:iCs/>
          <w:color w:val="555555"/>
          <w:sz w:val="19"/>
          <w:szCs w:val="19"/>
        </w:rPr>
        <w:t xml:space="preserve">Tech Stack: Vue.js, React.js, Node.js, Twilio API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222222"/>
          <w:sz w:val="21"/>
          <w:szCs w:val="21"/>
        </w:rPr>
        <w:t xml:space="preserve">Developed project management, task tracking, and communication systems with custom dashboard interfaces and API integrations supporting operational workflows.</w:t>
      </w:r>
    </w:p>
    <w:p>
      <w:pPr>
        <w:spacing w:after="20" w:before="180"/>
      </w:pPr>
      <w:r>
        <w:rPr>
          <w:b/>
          <w:bCs/>
          <w:color w:val="222222"/>
          <w:sz w:val="22"/>
          <w:szCs w:val="22"/>
        </w:rPr>
        <w:t xml:space="preserve">BravVue UI — Open Source Component Library</w:t>
      </w:r>
    </w:p>
    <w:p>
      <w:pPr>
        <w:spacing w:after="80"/>
      </w:pPr>
      <w:r>
        <w:rPr>
          <w:i/>
          <w:iCs/>
          <w:color w:val="555555"/>
          <w:sz w:val="19"/>
          <w:szCs w:val="19"/>
        </w:rPr>
        <w:t xml:space="preserve">Tech Stack: Vue.js, JavaScript, NPM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222222"/>
          <w:sz w:val="21"/>
          <w:szCs w:val="21"/>
        </w:rPr>
        <w:t xml:space="preserve">Designed and published a reusable </w:t>
      </w:r>
      <w:r>
        <w:rPr>
          <w:b/>
          <w:bCs/>
          <w:color w:val="222222"/>
          <w:sz w:val="21"/>
          <w:szCs w:val="21"/>
        </w:rPr>
        <w:t xml:space="preserve">Vue.js</w:t>
      </w:r>
      <w:r>
        <w:rPr>
          <w:color w:val="222222"/>
          <w:sz w:val="21"/>
          <w:szCs w:val="21"/>
        </w:rPr>
        <w:t xml:space="preserve"> component library improving UI consistency and accelerating frontend development cycles across multiple products.</w:t>
      </w:r>
    </w:p>
    <w:p>
      <w:pPr>
        <w:pStyle w:val="Heading2"/>
        <w:pBdr>
          <w:bottom w:val="single" w:color="1F3864" w:sz="6" w:space="4"/>
        </w:pBdr>
        <w:spacing w:after="120" w:before="260"/>
      </w:pPr>
      <w:r>
        <w:rPr>
          <w:b/>
          <w:bCs/>
          <w:color w:val="1F3864"/>
          <w:sz w:val="22"/>
          <w:szCs w:val="22"/>
        </w:rPr>
        <w:t xml:space="preserve">OPEN SOURCE &amp; INDEPENDENT PROJECTS</w:t>
      </w:r>
    </w:p>
    <w:p>
      <w:pPr>
        <w:spacing w:after="80"/>
      </w:pPr>
      <w:r>
        <w:rPr>
          <w:i/>
          <w:iCs/>
          <w:color w:val="555555"/>
          <w:sz w:val="20"/>
          <w:szCs w:val="20"/>
        </w:rPr>
        <w:t xml:space="preserve">Self-driven passion projects designed, built, and independently maintained alongside full-time work.</w:t>
      </w:r>
    </w:p>
    <w:p>
      <w:pPr>
        <w:spacing w:after="20" w:before="180"/>
      </w:pPr>
      <w:r>
        <w:rPr>
          <w:b/>
          <w:bCs/>
          <w:color w:val="222222"/>
          <w:sz w:val="22"/>
          <w:szCs w:val="22"/>
        </w:rPr>
        <w:t xml:space="preserve">PixGrow Image Optimizer — WordPress Plugin (wordpress.org)</w:t>
      </w:r>
    </w:p>
    <w:p>
      <w:pPr>
        <w:spacing w:after="80"/>
      </w:pPr>
      <w:r>
        <w:rPr>
          <w:i/>
          <w:iCs/>
          <w:color w:val="555555"/>
          <w:sz w:val="19"/>
          <w:szCs w:val="19"/>
        </w:rPr>
        <w:t xml:space="preserve">Tech Stack: JavaScript, WebAssembly, PHP, WordPress Plugin API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222222"/>
          <w:sz w:val="21"/>
          <w:szCs w:val="21"/>
        </w:rPr>
        <w:t xml:space="preserve">Independently built and published a free, open-source WordPress plugin performing client-side (WebAssembly) image compression and WebP conversion, removing server load and API costs for shared-hosting users.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222222"/>
          <w:sz w:val="21"/>
          <w:szCs w:val="21"/>
        </w:rPr>
        <w:t xml:space="preserve">Designed the automatic backup/restore pipeline, bulk optimization dashboard, and MozJPEG-based compression engine end-to-end.</w:t>
      </w:r>
    </w:p>
    <w:p>
      <w:pPr>
        <w:spacing w:after="20" w:before="180"/>
      </w:pPr>
      <w:r>
        <w:rPr>
          <w:b/>
          <w:bCs/>
          <w:color w:val="222222"/>
          <w:sz w:val="22"/>
          <w:szCs w:val="22"/>
        </w:rPr>
        <w:t xml:space="preserve">Sandeshify — Messaging Automation for WooCommerce (wordpress.org)</w:t>
      </w:r>
    </w:p>
    <w:p>
      <w:pPr>
        <w:spacing w:after="80"/>
      </w:pPr>
      <w:r>
        <w:rPr>
          <w:i/>
          <w:iCs/>
          <w:color w:val="555555"/>
          <w:sz w:val="19"/>
          <w:szCs w:val="19"/>
        </w:rPr>
        <w:t xml:space="preserve">Tech Stack: PHP, WooCommerce, Meta WhatsApp Business Cloud API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222222"/>
          <w:sz w:val="21"/>
          <w:szCs w:val="21"/>
        </w:rPr>
        <w:t xml:space="preserve">Independently built and published a WooCommerce plugin automating order notifications via the official Meta WhatsApp Business Cloud API.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222222"/>
          <w:sz w:val="21"/>
          <w:szCs w:val="21"/>
        </w:rPr>
        <w:t xml:space="preserve">Implemented AES-256-CBC encrypted credential storage, Test/Live mode safeguards, and a full message logging dashboard as a self-maintained open-source project.</w:t>
      </w:r>
    </w:p>
    <w:p>
      <w:pPr>
        <w:spacing w:after="20" w:before="180"/>
      </w:pPr>
      <w:r>
        <w:rPr>
          <w:b/>
          <w:bCs/>
          <w:color w:val="222222"/>
          <w:sz w:val="22"/>
          <w:szCs w:val="22"/>
        </w:rPr>
        <w:t xml:space="preserve">Web Data Scraper — Python + Playwright Automation</w:t>
      </w:r>
    </w:p>
    <w:p>
      <w:pPr>
        <w:spacing w:after="80"/>
      </w:pPr>
      <w:r>
        <w:rPr>
          <w:i/>
          <w:iCs/>
          <w:color w:val="555555"/>
          <w:sz w:val="19"/>
          <w:szCs w:val="19"/>
        </w:rPr>
        <w:t xml:space="preserve">Tech Stack: Python, Playwright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222222"/>
          <w:sz w:val="21"/>
          <w:szCs w:val="21"/>
        </w:rPr>
        <w:t xml:space="preserve">Built an automated web scraping tool using Python and Playwright for large-scale website data extraction.</w:t>
      </w:r>
    </w:p>
    <w:p>
      <w:pPr>
        <w:spacing w:after="20" w:before="180"/>
      </w:pPr>
      <w:r>
        <w:rPr>
          <w:b/>
          <w:bCs/>
          <w:color w:val="222222"/>
          <w:sz w:val="22"/>
          <w:szCs w:val="22"/>
        </w:rPr>
        <w:t xml:space="preserve">Google Business Lead Scraper — Python + Playwright Automation</w:t>
      </w:r>
    </w:p>
    <w:p>
      <w:pPr>
        <w:spacing w:after="80"/>
      </w:pPr>
      <w:r>
        <w:rPr>
          <w:i/>
          <w:iCs/>
          <w:color w:val="555555"/>
          <w:sz w:val="19"/>
          <w:szCs w:val="19"/>
        </w:rPr>
        <w:t xml:space="preserve">Tech Stack: Python, Playwright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222222"/>
          <w:sz w:val="21"/>
          <w:szCs w:val="21"/>
        </w:rPr>
        <w:t xml:space="preserve">Built a keyword and location-based scraper that extracts local business listings (name, category, contact details) from Google Search results, enabling automated lead generation for outreach campaigns.</w:t>
      </w:r>
    </w:p>
    <w:p>
      <w:pPr>
        <w:spacing w:after="20" w:before="180"/>
      </w:pPr>
      <w:r>
        <w:rPr>
          <w:b/>
          <w:bCs/>
          <w:color w:val="222222"/>
          <w:sz w:val="22"/>
          <w:szCs w:val="22"/>
        </w:rPr>
        <w:t xml:space="preserve">WooCommerce Payment Gateway Boilerplate — Reusable Integration Framework</w:t>
      </w:r>
    </w:p>
    <w:p>
      <w:pPr>
        <w:spacing w:after="80"/>
      </w:pPr>
      <w:r>
        <w:rPr>
          <w:i/>
          <w:iCs/>
          <w:color w:val="555555"/>
          <w:sz w:val="19"/>
          <w:szCs w:val="19"/>
        </w:rPr>
        <w:t xml:space="preserve">Tech Stack: PHP, WooCommerce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222222"/>
          <w:sz w:val="21"/>
          <w:szCs w:val="21"/>
        </w:rPr>
        <w:t xml:space="preserve">Developed a reusable framework for rapid development of custom WooCommerce payment gateway integrations.</w:t>
      </w:r>
    </w:p>
    <w:p>
      <w:pPr>
        <w:pStyle w:val="Heading2"/>
        <w:pBdr>
          <w:bottom w:val="single" w:color="1F3864" w:sz="6" w:space="4"/>
        </w:pBdr>
        <w:spacing w:after="120" w:before="260"/>
      </w:pPr>
      <w:r>
        <w:rPr>
          <w:b/>
          <w:bCs/>
          <w:color w:val="1F3864"/>
          <w:sz w:val="22"/>
          <w:szCs w:val="22"/>
        </w:rPr>
        <w:t xml:space="preserve">EDUCATION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222222"/>
          <w:sz w:val="21"/>
          <w:szCs w:val="21"/>
        </w:rPr>
        <w:t xml:space="preserve">Bachelor of Computer Applications (BCA) — IGNOU | 2022 – 2025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222222"/>
          <w:sz w:val="21"/>
          <w:szCs w:val="21"/>
        </w:rPr>
        <w:t xml:space="preserve">BA (Hons.) Political Science — Delhi University | 2019 – 2022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222222"/>
          <w:sz w:val="21"/>
          <w:szCs w:val="21"/>
        </w:rPr>
        <w:t xml:space="preserve">COPA (Computer Operator &amp; Programming Assistant) — ITI | 2021 – 2022</w:t>
      </w:r>
    </w:p>
    <w:p>
      <w:pPr>
        <w:pStyle w:val="Heading2"/>
        <w:pBdr>
          <w:bottom w:val="single" w:color="1F3864" w:sz="6" w:space="4"/>
        </w:pBdr>
        <w:spacing w:after="120" w:before="260"/>
      </w:pPr>
      <w:r>
        <w:rPr>
          <w:b/>
          <w:bCs/>
          <w:color w:val="1F3864"/>
          <w:sz w:val="22"/>
          <w:szCs w:val="22"/>
        </w:rPr>
        <w:t xml:space="preserve">CERTIFICATIONS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222222"/>
          <w:sz w:val="21"/>
          <w:szCs w:val="21"/>
        </w:rPr>
        <w:t xml:space="preserve">PHP Certification — Great Learning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222222"/>
          <w:sz w:val="21"/>
          <w:szCs w:val="21"/>
        </w:rPr>
        <w:t xml:space="preserve">MySQL Certification — Great Learning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222222"/>
          <w:sz w:val="21"/>
          <w:szCs w:val="21"/>
        </w:rPr>
        <w:t xml:space="preserve">Client Focus Award — Futuresoft India Pvt Ltd (June 2026)</w:t>
      </w:r>
    </w:p>
    <w:p>
      <w:pPr>
        <w:pStyle w:val="Heading2"/>
        <w:pBdr>
          <w:bottom w:val="single" w:color="1F3864" w:sz="6" w:space="4"/>
        </w:pBdr>
        <w:spacing w:after="120" w:before="260"/>
      </w:pPr>
      <w:r>
        <w:rPr>
          <w:b/>
          <w:bCs/>
          <w:color w:val="1F3864"/>
          <w:sz w:val="22"/>
          <w:szCs w:val="22"/>
        </w:rPr>
        <w:t xml:space="preserve">ADDITIONAL INFORMATION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222222"/>
          <w:sz w:val="21"/>
          <w:szCs w:val="21"/>
        </w:rPr>
        <w:t xml:space="preserve">Experience: 4 Years 9 Months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222222"/>
          <w:sz w:val="21"/>
          <w:szCs w:val="21"/>
        </w:rPr>
        <w:t xml:space="preserve">Notice Period: 60 Days (Negotiable)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222222"/>
          <w:sz w:val="21"/>
          <w:szCs w:val="21"/>
        </w:rPr>
        <w:t xml:space="preserve">Location Preference: Delhi NCR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222222"/>
          <w:sz w:val="21"/>
          <w:szCs w:val="21"/>
        </w:rPr>
        <w:t xml:space="preserve">Open To: React.js Developer • Vue.js Developer • Node.js Developer • Full Stack JavaScript Developer • Software Engineer</w:t>
      </w:r>
    </w:p>
    <w:sectPr>
      <w:pgSz w:w="12240" w:h="15840" w:orient="portrait"/>
      <w:pgMar w:top="620" w:right="700" w:bottom="620" w:left="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2026-08-17T04:32:12.962Z</dcterms:created>
  <dcterms:modified xsi:type="dcterms:W3CDTF">2026-08-17T04:32:12.962Z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